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3004C1">
        <w:trPr>
          <w:cantSplit/>
          <w:trHeight w:val="9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D6D4255" w:rsidR="00233FB3" w:rsidRPr="00D61236" w:rsidRDefault="005551D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6D6D4255" w:rsidR="00233FB3" w:rsidRPr="00D61236" w:rsidRDefault="005551D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74274AF6" w:rsidR="00233FB3" w:rsidRPr="00285B82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74274AF6" w:rsidR="00233FB3" w:rsidRPr="00285B82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042299B2" w:rsidR="00F36A21" w:rsidRPr="007228FD" w:rsidRDefault="00C43C7F" w:rsidP="0008022E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3C26C9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8756CF7" w:rsidR="00FD6CA7" w:rsidRPr="007228FD" w:rsidRDefault="00F607B9" w:rsidP="00975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694044">
              <w:rPr>
                <w:rFonts w:ascii="Arial" w:hAnsi="Arial" w:cs="Arial"/>
                <w:szCs w:val="24"/>
              </w:rPr>
              <w:t>4</w:t>
            </w:r>
            <w:r w:rsidR="00975E69">
              <w:rPr>
                <w:rFonts w:ascii="Arial" w:hAnsi="Arial" w:cs="Arial"/>
                <w:szCs w:val="24"/>
              </w:rPr>
              <w:t>685</w:t>
            </w:r>
            <w:r w:rsidRPr="007228FD">
              <w:rPr>
                <w:rFonts w:ascii="Arial" w:hAnsi="Arial" w:cs="Arial"/>
                <w:szCs w:val="24"/>
              </w:rPr>
              <w:t xml:space="preserve">  de 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A2C6E" w14:textId="77777777" w:rsidR="00784B1C" w:rsidRDefault="00C43C7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5B82">
              <w:rPr>
                <w:rFonts w:ascii="Arial" w:hAnsi="Arial" w:cs="Arial"/>
                <w:szCs w:val="24"/>
                <w:lang w:val="es-ES"/>
              </w:rPr>
              <w:t>LAURA MARCELA URBANO TORRES</w:t>
            </w:r>
          </w:p>
          <w:p w14:paraId="3841E961" w14:textId="78F4BF41" w:rsidR="00F47E1F" w:rsidRPr="007228FD" w:rsidRDefault="00F47E1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</w:tc>
      </w:tr>
      <w:tr w:rsidR="00102A72" w:rsidRPr="007228FD" w14:paraId="03BD55C8" w14:textId="77777777" w:rsidTr="003B03DB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B17E2" w14:textId="77777777" w:rsidR="00BF7A78" w:rsidRDefault="00DE6EA3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5B82">
              <w:rPr>
                <w:rFonts w:ascii="Arial" w:hAnsi="Arial" w:cs="Arial"/>
                <w:szCs w:val="24"/>
              </w:rPr>
              <w:t>1.144.066.777</w:t>
            </w:r>
          </w:p>
          <w:p w14:paraId="19BD06DF" w14:textId="30FD78AB" w:rsidR="00F47E1F" w:rsidRPr="007228FD" w:rsidRDefault="00F47E1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49873" w14:textId="77777777" w:rsidR="00784B1C" w:rsidRDefault="00E70F77" w:rsidP="002D20B7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20B7" w:rsidRPr="002D20B7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  <w:p w14:paraId="4C9F3B2F" w14:textId="30184610" w:rsidR="00F47E1F" w:rsidRPr="001547CB" w:rsidRDefault="00F47E1F" w:rsidP="002D20B7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0815A5F9" w14:textId="77777777" w:rsidTr="003B03DB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0A22A" w14:textId="77777777" w:rsidR="00FE1B9E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</w:t>
            </w:r>
            <w:r w:rsidR="002D20B7">
              <w:rPr>
                <w:rFonts w:ascii="Arial" w:hAnsi="Arial" w:cs="Arial"/>
                <w:sz w:val="24"/>
                <w:szCs w:val="24"/>
              </w:rPr>
              <w:t>TARIA DEL DEPORTE Y LA RECREACIÓ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3229C920" w14:textId="5C3B6AE4" w:rsidR="00F47E1F" w:rsidRPr="007228FD" w:rsidRDefault="00F47E1F" w:rsidP="007E04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5E847AC9" w14:textId="77777777" w:rsidTr="00E50828">
        <w:trPr>
          <w:trHeight w:val="11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380E3DF" w:rsidR="003C78D9" w:rsidRPr="00F83012" w:rsidRDefault="0073550B" w:rsidP="00E50828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83012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F83012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F83012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F830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69" w:rsidRPr="00975E69">
              <w:rPr>
                <w:rFonts w:ascii="Arial" w:hAnsi="Arial" w:cs="Arial"/>
                <w:sz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E50828">
        <w:trPr>
          <w:trHeight w:val="61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8039DE1" w:rsidR="00B6028F" w:rsidRPr="00AC15D4" w:rsidRDefault="00975E69" w:rsidP="00975E6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1652306C" w:rsidR="00107B3E" w:rsidRPr="00AC15D4" w:rsidRDefault="00975E69" w:rsidP="00975E6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09CC8" w14:textId="77777777" w:rsidR="00FE1B9E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1A207EA" w14:textId="35646056" w:rsidR="00E50828" w:rsidRPr="00C96691" w:rsidRDefault="00E50828" w:rsidP="00C9669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732A5C" w14:textId="77777777" w:rsidR="007E041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030B3A25" w14:textId="7A6F6B45" w:rsidR="00A079C1" w:rsidRPr="007228FD" w:rsidRDefault="00A079C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D7CC5" w14:textId="77777777" w:rsidR="00FE1B9E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14A226AE" w14:textId="2586BD00" w:rsidR="00A079C1" w:rsidRPr="007228FD" w:rsidRDefault="00A079C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39094" w14:textId="77777777" w:rsidR="00FD6CA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63A4FC85" w14:textId="43833C78" w:rsidR="00A079C1" w:rsidRPr="007228FD" w:rsidRDefault="00A079C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BBB02" w14:textId="77777777" w:rsidR="00A079C1" w:rsidRDefault="00C16007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F47E1F">
              <w:rPr>
                <w:rFonts w:ascii="Arial" w:hAnsi="Arial" w:cs="Arial"/>
                <w:szCs w:val="24"/>
              </w:rPr>
              <w:t xml:space="preserve">  N/A</w:t>
            </w:r>
          </w:p>
          <w:p w14:paraId="70D77A21" w14:textId="2CD5E7D6" w:rsidR="00E50828" w:rsidRPr="007228FD" w:rsidRDefault="00E50828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4FAE1B79" w:rsidR="00535DDF" w:rsidRPr="00FC6446" w:rsidRDefault="00C43C7F" w:rsidP="00053A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6446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C6446">
              <w:rPr>
                <w:rFonts w:ascii="Arial" w:hAnsi="Arial" w:cs="Arial"/>
                <w:szCs w:val="24"/>
              </w:rPr>
              <w:t xml:space="preserve">inicial </w:t>
            </w:r>
            <w:r w:rsidRPr="00FC6446">
              <w:rPr>
                <w:rFonts w:ascii="Arial" w:hAnsi="Arial" w:cs="Arial"/>
                <w:szCs w:val="24"/>
              </w:rPr>
              <w:t>del contrato:</w:t>
            </w:r>
            <w:r w:rsidR="00C37FBE" w:rsidRPr="00FC6446">
              <w:rPr>
                <w:rFonts w:ascii="Arial" w:hAnsi="Arial" w:cs="Arial"/>
                <w:szCs w:val="24"/>
              </w:rPr>
              <w:t xml:space="preserve"> Es hasta por la suma de </w:t>
            </w:r>
            <w:r w:rsidR="00053AE7" w:rsidRPr="00053AE7">
              <w:rPr>
                <w:rFonts w:ascii="Arial" w:hAnsi="Arial" w:cs="Arial"/>
              </w:rPr>
              <w:t>DIEZ MILLONES DOSCIENTOS CUARENTA Y DOS MIL PESOS M/CTE</w:t>
            </w:r>
            <w:r w:rsidR="00A265DD" w:rsidRPr="00053AE7">
              <w:rPr>
                <w:rFonts w:ascii="Arial" w:hAnsi="Arial" w:cs="Arial"/>
                <w:bCs/>
                <w:szCs w:val="24"/>
              </w:rPr>
              <w:t xml:space="preserve"> </w:t>
            </w:r>
            <w:r w:rsidR="001042DD" w:rsidRPr="00053AE7">
              <w:rPr>
                <w:rFonts w:ascii="Arial" w:eastAsia="Calibri" w:hAnsi="Arial" w:cs="Arial"/>
                <w:szCs w:val="24"/>
                <w:lang w:val="es-MX"/>
              </w:rPr>
              <w:t>($</w:t>
            </w:r>
            <w:r w:rsidR="00053AE7" w:rsidRPr="00053AE7">
              <w:rPr>
                <w:rFonts w:ascii="Arial" w:eastAsia="Calibri" w:hAnsi="Arial" w:cs="Arial"/>
                <w:szCs w:val="24"/>
                <w:lang w:val="es-MX"/>
              </w:rPr>
              <w:t>10</w:t>
            </w:r>
            <w:r w:rsidR="002D20B7" w:rsidRPr="00053AE7">
              <w:rPr>
                <w:rFonts w:ascii="Arial" w:hAnsi="Arial" w:cs="Arial"/>
              </w:rPr>
              <w:t>.</w:t>
            </w:r>
            <w:r w:rsidR="00053AE7" w:rsidRPr="00053AE7">
              <w:rPr>
                <w:rFonts w:ascii="Arial" w:hAnsi="Arial" w:cs="Arial"/>
              </w:rPr>
              <w:t>242</w:t>
            </w:r>
            <w:r w:rsidR="00FC6446" w:rsidRPr="00053AE7">
              <w:rPr>
                <w:rFonts w:ascii="Arial" w:hAnsi="Arial" w:cs="Arial"/>
              </w:rPr>
              <w:t>.000</w:t>
            </w:r>
            <w:r w:rsidR="00A265DD" w:rsidRPr="00053AE7">
              <w:rPr>
                <w:rFonts w:ascii="Arial" w:eastAsia="Calibri" w:hAnsi="Arial" w:cs="Arial"/>
                <w:szCs w:val="24"/>
                <w:lang w:val="es-MX"/>
              </w:rPr>
              <w:t>)</w:t>
            </w:r>
            <w:r w:rsidR="001042DD" w:rsidRPr="00FC6446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3004C1">
        <w:trPr>
          <w:trHeight w:val="3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4F5800">
        <w:trPr>
          <w:trHeight w:val="24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3B03DB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3B03D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3B03DB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3B03DB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3004C1">
        <w:trPr>
          <w:trHeight w:val="180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4F5800">
              <w:trPr>
                <w:trHeight w:val="6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3B03DB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3B03D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3B03D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3B03D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3004C1">
              <w:trPr>
                <w:trHeight w:val="64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26D8122" w:rsidR="00FD6CA7" w:rsidRPr="00FC6446" w:rsidRDefault="002D20B7" w:rsidP="00053AE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053AE7">
                    <w:rPr>
                      <w:rFonts w:ascii="Arial" w:hAnsi="Arial" w:cs="Arial"/>
                      <w:szCs w:val="24"/>
                    </w:rPr>
                    <w:t>10.242</w:t>
                  </w:r>
                  <w:r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B5ABADE" w:rsidR="00F47808" w:rsidRPr="007228FD" w:rsidRDefault="008C2140" w:rsidP="004F58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4F5800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A37736A" w:rsidR="00F47808" w:rsidRPr="007228FD" w:rsidRDefault="008C2140" w:rsidP="003C26C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D61236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C26C9">
                    <w:rPr>
                      <w:rFonts w:ascii="Arial" w:hAnsi="Arial" w:cs="Arial"/>
                      <w:szCs w:val="24"/>
                    </w:rPr>
                    <w:t>6.828</w:t>
                  </w:r>
                  <w:r w:rsidR="0008022E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AAACD40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08022E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4F5800">
        <w:trPr>
          <w:trHeight w:val="734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11D3505C" w:rsidR="007E0417" w:rsidRPr="007228FD" w:rsidRDefault="00930C31" w:rsidP="003004C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7228FD" w14:paraId="558E4A44" w14:textId="77777777" w:rsidTr="004F5800">
        <w:trPr>
          <w:trHeight w:val="649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3C8619BE" w:rsidR="00784B1C" w:rsidRPr="005551D3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551D3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5551D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551D3" w:rsidRPr="005551D3">
              <w:rPr>
                <w:rFonts w:ascii="Arial" w:hAnsi="Arial" w:cs="Arial"/>
                <w:sz w:val="24"/>
                <w:szCs w:val="24"/>
              </w:rPr>
              <w:t>7995905811</w:t>
            </w:r>
          </w:p>
          <w:p w14:paraId="71C00868" w14:textId="6D5D976C" w:rsidR="00784B1C" w:rsidRPr="005551D3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551D3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5551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51D3" w:rsidRPr="005551D3">
              <w:rPr>
                <w:rFonts w:ascii="Arial" w:hAnsi="Arial" w:cs="Arial"/>
                <w:sz w:val="24"/>
                <w:szCs w:val="24"/>
              </w:rPr>
              <w:t>1983943774</w:t>
            </w:r>
          </w:p>
          <w:p w14:paraId="6F0F79B6" w14:textId="17D3DA66" w:rsidR="00784B1C" w:rsidRPr="00053AE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>SOI</w:t>
            </w:r>
          </w:p>
          <w:p w14:paraId="3FBD25BE" w14:textId="281A1C29" w:rsidR="00784B1C" w:rsidRPr="00053AE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26C9">
              <w:rPr>
                <w:rFonts w:ascii="Arial" w:hAnsi="Arial" w:cs="Arial"/>
                <w:bCs/>
                <w:sz w:val="24"/>
                <w:szCs w:val="24"/>
                <w:lang w:val="es-CO"/>
              </w:rPr>
              <w:t>05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>/1</w:t>
            </w:r>
            <w:r w:rsidR="003C26C9">
              <w:rPr>
                <w:rFonts w:ascii="Arial" w:hAnsi="Arial" w:cs="Arial"/>
                <w:bCs/>
                <w:sz w:val="24"/>
                <w:szCs w:val="24"/>
                <w:lang w:val="es-CO"/>
              </w:rPr>
              <w:t>2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>/2025</w:t>
            </w:r>
          </w:p>
          <w:p w14:paraId="565DAFC8" w14:textId="65522960" w:rsidR="005D7347" w:rsidRPr="007228FD" w:rsidRDefault="00C43C7F" w:rsidP="003C26C9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053AE7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053AE7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26C9">
              <w:rPr>
                <w:rFonts w:ascii="Arial" w:hAnsi="Arial" w:cs="Arial"/>
                <w:bCs/>
                <w:sz w:val="24"/>
                <w:szCs w:val="24"/>
                <w:lang w:val="es-CO"/>
              </w:rPr>
              <w:t>NOVIEMBRE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 xml:space="preserve"> 2025</w:t>
            </w:r>
          </w:p>
        </w:tc>
      </w:tr>
      <w:tr w:rsidR="00102A72" w:rsidRPr="007228FD" w14:paraId="1E49C094" w14:textId="77777777" w:rsidTr="00694044">
        <w:trPr>
          <w:trHeight w:val="69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FC258" w14:textId="77777777" w:rsidR="004F5800" w:rsidRDefault="004F5800" w:rsidP="004F580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0BF6B7C" w14:textId="18DF99FF" w:rsidR="003004C1" w:rsidRDefault="00C648C5" w:rsidP="004F5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CC24FF" w:rsidRPr="00053AE7">
              <w:rPr>
                <w:rFonts w:ascii="Arial" w:hAnsi="Arial" w:cs="Arial"/>
                <w:bCs/>
                <w:sz w:val="32"/>
                <w:szCs w:val="24"/>
                <w:lang w:val="es-MX"/>
              </w:rPr>
              <w:t xml:space="preserve"> </w:t>
            </w:r>
            <w:r w:rsidR="00053AE7" w:rsidRPr="00053AE7">
              <w:rPr>
                <w:rFonts w:ascii="Arial" w:hAnsi="Arial" w:cs="Arial"/>
                <w:sz w:val="24"/>
              </w:rPr>
              <w:t xml:space="preserve">El contratista adjunta seguridad social del mes de </w:t>
            </w:r>
            <w:r w:rsidR="00636D4A">
              <w:rPr>
                <w:rFonts w:ascii="Arial" w:hAnsi="Arial" w:cs="Arial"/>
                <w:sz w:val="24"/>
              </w:rPr>
              <w:t>noviembre</w:t>
            </w:r>
            <w:r w:rsidR="00053AE7" w:rsidRPr="00053AE7">
              <w:rPr>
                <w:rFonts w:ascii="Arial" w:hAnsi="Arial" w:cs="Arial"/>
                <w:sz w:val="24"/>
              </w:rPr>
              <w:t xml:space="preserve"> de 2025 para el pago de esta cuenta, según decreto 1273 de 23/07/2018 que permite efectuar la cancelación mes vencido de la seguridad social. Se compromete a pagar s</w:t>
            </w:r>
            <w:r w:rsidR="00CE35AA">
              <w:rPr>
                <w:rFonts w:ascii="Arial" w:hAnsi="Arial" w:cs="Arial"/>
                <w:sz w:val="24"/>
              </w:rPr>
              <w:t>eguridad social correspondiente antes de que se acabe el contrato.</w:t>
            </w:r>
          </w:p>
          <w:p w14:paraId="6039A3B2" w14:textId="6EB92B4F" w:rsidR="004F5800" w:rsidRPr="007228FD" w:rsidRDefault="004F5800" w:rsidP="004F5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A079C1">
        <w:trPr>
          <w:trHeight w:val="30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7A354" w14:textId="6196B9C8" w:rsidR="00694044" w:rsidRPr="00694044" w:rsidRDefault="00C43C7F" w:rsidP="00694044">
            <w:pPr>
              <w:jc w:val="both"/>
              <w:rPr>
                <w:rFonts w:ascii="Arial" w:hAnsi="Arial" w:cs="Arial"/>
                <w:sz w:val="24"/>
              </w:rPr>
            </w:pPr>
            <w:r w:rsidRPr="004F5800">
              <w:rPr>
                <w:rFonts w:ascii="Arial" w:hAnsi="Arial" w:cs="Arial"/>
                <w:sz w:val="24"/>
                <w:szCs w:val="24"/>
              </w:rPr>
              <w:t>Concepto Supervisor</w:t>
            </w:r>
            <w:r w:rsidR="00F37523" w:rsidRPr="004F5800">
              <w:rPr>
                <w:rFonts w:ascii="Arial" w:hAnsi="Arial" w:cs="Arial"/>
                <w:sz w:val="24"/>
                <w:szCs w:val="24"/>
              </w:rPr>
              <w:t>:</w:t>
            </w:r>
            <w:r w:rsidR="003004C1" w:rsidRPr="004F58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3F43" w:rsidRPr="004F5800">
              <w:rPr>
                <w:rFonts w:ascii="Arial" w:hAnsi="Arial" w:cs="Arial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4F5800">
              <w:rPr>
                <w:rFonts w:ascii="Arial" w:hAnsi="Arial" w:cs="Arial"/>
                <w:sz w:val="24"/>
                <w:szCs w:val="24"/>
              </w:rPr>
              <w:t>4162.010.26.1.</w:t>
            </w:r>
            <w:r w:rsidR="00694044">
              <w:rPr>
                <w:rFonts w:ascii="Arial" w:hAnsi="Arial" w:cs="Arial"/>
                <w:sz w:val="24"/>
                <w:szCs w:val="24"/>
              </w:rPr>
              <w:t>4</w:t>
            </w:r>
            <w:r w:rsidR="00053AE7">
              <w:rPr>
                <w:rFonts w:ascii="Arial" w:hAnsi="Arial" w:cs="Arial"/>
                <w:sz w:val="24"/>
                <w:szCs w:val="24"/>
              </w:rPr>
              <w:t>6</w:t>
            </w:r>
            <w:r w:rsidR="00694044">
              <w:rPr>
                <w:rFonts w:ascii="Arial" w:hAnsi="Arial" w:cs="Arial"/>
                <w:sz w:val="24"/>
                <w:szCs w:val="24"/>
              </w:rPr>
              <w:t>8</w:t>
            </w:r>
            <w:r w:rsidR="00053AE7">
              <w:rPr>
                <w:rFonts w:ascii="Arial" w:hAnsi="Arial" w:cs="Arial"/>
                <w:sz w:val="24"/>
                <w:szCs w:val="24"/>
              </w:rPr>
              <w:t>5</w:t>
            </w:r>
            <w:r w:rsidR="001042DD" w:rsidRPr="004F5800">
              <w:rPr>
                <w:rFonts w:ascii="Arial" w:hAnsi="Arial" w:cs="Arial"/>
                <w:sz w:val="24"/>
                <w:szCs w:val="24"/>
              </w:rPr>
              <w:t>-202</w:t>
            </w:r>
            <w:r w:rsidR="004F5800" w:rsidRPr="004F5800">
              <w:rPr>
                <w:rFonts w:ascii="Arial" w:hAnsi="Arial" w:cs="Arial"/>
                <w:sz w:val="24"/>
                <w:szCs w:val="24"/>
              </w:rPr>
              <w:t>5</w:t>
            </w:r>
            <w:r w:rsidR="0069404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473E0E" w14:textId="3502177B" w:rsidR="00403AE6" w:rsidRDefault="00403AE6" w:rsidP="003004C1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</w:p>
          <w:p w14:paraId="6469A71D" w14:textId="0DC5E7C7" w:rsidR="00053AE7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 </w:t>
            </w:r>
          </w:p>
          <w:p w14:paraId="11938537" w14:textId="32E0A9AC" w:rsidR="00353261" w:rsidRDefault="00353261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14EEB59" w14:textId="61D15890" w:rsidR="00053AE7" w:rsidRPr="0008022E" w:rsidRDefault="0008022E" w:rsidP="0008022E">
            <w:pPr>
              <w:pStyle w:val="Textoindependiente2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</w:rPr>
            </w:pPr>
            <w:r w:rsidRPr="0008022E">
              <w:rPr>
                <w:rFonts w:ascii="Arial" w:hAnsi="Arial" w:cs="Arial"/>
              </w:rPr>
              <w:t xml:space="preserve">La contratista </w:t>
            </w:r>
            <w:r>
              <w:rPr>
                <w:rFonts w:ascii="Arial" w:hAnsi="Arial" w:cs="Arial"/>
              </w:rPr>
              <w:t xml:space="preserve">realizó el cumplimiento </w:t>
            </w:r>
            <w:r w:rsidRPr="0008022E">
              <w:rPr>
                <w:rFonts w:ascii="Arial" w:hAnsi="Arial" w:cs="Arial"/>
              </w:rPr>
              <w:t>al 100% con la ejecución de esta actividad correspondiente a la cuota 1.</w:t>
            </w:r>
          </w:p>
          <w:p w14:paraId="0AA773C5" w14:textId="77777777" w:rsidR="0008022E" w:rsidRPr="00AF556B" w:rsidRDefault="0008022E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7EB3E5FF" w14:textId="662B5278" w:rsid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2.Brindar apoyo para la categorización de los equipamientos deportivos y recreativos, a través de la asistencia administrativa en los procesos de supervisión y control documental de la Subsecretaría de Fomento, mediante la recepción, revisión y verificación de la información contractual y técnica relacionada con las actividades asignadas, garantizando el cumplimiento de los lineamientos institucionales. </w:t>
            </w:r>
          </w:p>
          <w:p w14:paraId="7CA3D99C" w14:textId="745A9D0E" w:rsidR="00353261" w:rsidRDefault="00353261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85EB8E6" w14:textId="77777777" w:rsidR="0008022E" w:rsidRPr="00892D29" w:rsidRDefault="0008022E" w:rsidP="0008022E">
            <w:pPr>
              <w:pStyle w:val="Prrafodelista"/>
              <w:numPr>
                <w:ilvl w:val="0"/>
                <w:numId w:val="27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</w:t>
            </w:r>
            <w:r w:rsidRPr="00892D29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2D29">
              <w:rPr>
                <w:rFonts w:ascii="Arial" w:hAnsi="Arial" w:cs="Arial"/>
                <w:sz w:val="24"/>
                <w:szCs w:val="24"/>
              </w:rPr>
              <w:t xml:space="preserve"> para desarrollar actividades vinculadas al cumplimiento de la obligación.</w:t>
            </w:r>
          </w:p>
          <w:p w14:paraId="14220689" w14:textId="77C1AFD7" w:rsidR="00AF556B" w:rsidRPr="00AF556B" w:rsidRDefault="00AF556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6BD3816D" w14:textId="5A1430E4" w:rsid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3.Asistir, consolidar y presentar informes parciales y finales, recopilando, procesando y analizando la información generada durante la gestión y ejecución del proyecto, para garantizar la rendición de cuentas y la transparencia en las actividades realizadas. </w:t>
            </w:r>
          </w:p>
          <w:p w14:paraId="53A46F32" w14:textId="162CAC22" w:rsidR="0008022E" w:rsidRDefault="0008022E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ECEF49A" w14:textId="0F49360B" w:rsidR="00D8735B" w:rsidRPr="00D8735B" w:rsidRDefault="00D8735B" w:rsidP="00D8735B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Arial" w:hAnsi="Arial" w:cs="Arial"/>
              </w:rPr>
            </w:pPr>
            <w:r w:rsidRPr="00D8735B">
              <w:rPr>
                <w:rFonts w:ascii="Arial" w:hAnsi="Arial" w:cs="Arial"/>
              </w:rPr>
              <w:lastRenderedPageBreak/>
              <w:t xml:space="preserve">La contratista consolidó y presentó de manera oportuna el informe correspondiente al periodo de </w:t>
            </w:r>
            <w:r w:rsidR="00CE35AA">
              <w:rPr>
                <w:rFonts w:ascii="Arial" w:hAnsi="Arial" w:cs="Arial"/>
              </w:rPr>
              <w:t>diciembre</w:t>
            </w:r>
            <w:r w:rsidRPr="00D8735B">
              <w:rPr>
                <w:rFonts w:ascii="Arial" w:hAnsi="Arial" w:cs="Arial"/>
              </w:rPr>
              <w:t xml:space="preserve">, recopilando, procesando y analizando la información derivada de la gestión realizada durante el mes. Para tal fin, descargó desde el Drive institucional todas las cuentas de cobro radicadas en </w:t>
            </w:r>
            <w:r w:rsidR="00CE35AA">
              <w:rPr>
                <w:rFonts w:ascii="Arial" w:hAnsi="Arial" w:cs="Arial"/>
              </w:rPr>
              <w:t>diciembre</w:t>
            </w:r>
            <w:r w:rsidRPr="00D8735B">
              <w:rPr>
                <w:rFonts w:ascii="Arial" w:hAnsi="Arial" w:cs="Arial"/>
              </w:rPr>
              <w:t xml:space="preserve">, organizando y verificando su </w:t>
            </w:r>
            <w:r w:rsidR="003D062E">
              <w:rPr>
                <w:rFonts w:ascii="Arial" w:hAnsi="Arial" w:cs="Arial"/>
              </w:rPr>
              <w:t xml:space="preserve">    </w:t>
            </w:r>
            <w:r w:rsidRPr="00D8735B">
              <w:rPr>
                <w:rFonts w:ascii="Arial" w:hAnsi="Arial" w:cs="Arial"/>
              </w:rPr>
              <w:t>contenido como soporte del proceso.</w:t>
            </w:r>
            <w:r>
              <w:rPr>
                <w:rFonts w:ascii="Arial" w:hAnsi="Arial" w:cs="Arial"/>
              </w:rPr>
              <w:t xml:space="preserve"> </w:t>
            </w:r>
            <w:r w:rsidRPr="00D8735B">
              <w:rPr>
                <w:rFonts w:ascii="Arial" w:hAnsi="Arial" w:cs="Arial"/>
              </w:rPr>
              <w:t>En el informe se relacionó la documentación</w:t>
            </w:r>
            <w:r w:rsidR="003D062E">
              <w:rPr>
                <w:rFonts w:ascii="Arial" w:hAnsi="Arial" w:cs="Arial"/>
              </w:rPr>
              <w:t xml:space="preserve">               </w:t>
            </w:r>
            <w:r w:rsidRPr="00D8735B">
              <w:rPr>
                <w:rFonts w:ascii="Arial" w:hAnsi="Arial" w:cs="Arial"/>
              </w:rPr>
              <w:t xml:space="preserve"> recepcionada y tramitada, garantizando la trazabilidad de cada cuenta y aportando a la transparencia y rendición de cuentas del proyecto, en cumplimiento de los lineamientos institucionales.</w:t>
            </w:r>
          </w:p>
          <w:p w14:paraId="31D5FC96" w14:textId="497299FD" w:rsidR="00AF556B" w:rsidRPr="00AF556B" w:rsidRDefault="00D8735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53AE7" w:rsidRPr="00AF556B">
              <w:rPr>
                <w:rFonts w:ascii="Arial" w:hAnsi="Arial" w:cs="Arial"/>
              </w:rPr>
              <w:t xml:space="preserve">4.Ejecutar actividades de apoyo a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 </w:t>
            </w:r>
          </w:p>
          <w:p w14:paraId="766C44BD" w14:textId="42EEB6EA" w:rsidR="00AF556B" w:rsidRDefault="00AF556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76D0E3A8" w14:textId="7FCB8834" w:rsidR="00892D29" w:rsidRPr="00892D29" w:rsidRDefault="00892D29" w:rsidP="00892D29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</w:rPr>
            </w:pPr>
            <w:r w:rsidRPr="00892D29">
              <w:rPr>
                <w:rFonts w:ascii="Arial" w:hAnsi="Arial" w:cs="Arial"/>
                <w:sz w:val="24"/>
              </w:rPr>
              <w:t xml:space="preserve">La contratista realizó en el mes de </w:t>
            </w:r>
            <w:r w:rsidR="005551D3">
              <w:rPr>
                <w:rFonts w:ascii="Arial" w:hAnsi="Arial" w:cs="Arial"/>
                <w:sz w:val="24"/>
              </w:rPr>
              <w:t>Diciembre</w:t>
            </w:r>
            <w:r w:rsidRPr="00892D29">
              <w:rPr>
                <w:rFonts w:ascii="Arial" w:hAnsi="Arial" w:cs="Arial"/>
                <w:sz w:val="24"/>
              </w:rPr>
              <w:t xml:space="preserve"> el seguimiento en la plataforma SECOP II al cargue de las cuentas de cobro asignadas para la vigencia 2025, asegurando su correcta publicación, verificación y trazabilidad conforme a los lineamientos del proceso contractual. </w:t>
            </w:r>
          </w:p>
          <w:p w14:paraId="15ADC21A" w14:textId="77777777" w:rsidR="00892D29" w:rsidRPr="00AF556B" w:rsidRDefault="00892D29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A8D8772" w14:textId="0CC698EA" w:rsidR="00A079C1" w:rsidRP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 w:rsidRPr="00AF556B">
              <w:rPr>
                <w:rFonts w:ascii="Arial" w:hAnsi="Arial" w:cs="Arial"/>
              </w:rPr>
              <w:t xml:space="preserve">5. Las </w:t>
            </w:r>
            <w:r w:rsidR="00892D29" w:rsidRPr="00AF556B">
              <w:rPr>
                <w:rFonts w:ascii="Arial" w:hAnsi="Arial" w:cs="Arial"/>
              </w:rPr>
              <w:t>demás</w:t>
            </w:r>
            <w:r w:rsidRPr="00AF556B">
              <w:rPr>
                <w:rFonts w:ascii="Arial" w:hAnsi="Arial" w:cs="Arial"/>
              </w:rPr>
              <w:t xml:space="preserve"> desarrolladas en el objeto contractual.</w:t>
            </w:r>
          </w:p>
          <w:p w14:paraId="0D162990" w14:textId="6E2C011F" w:rsidR="003004C1" w:rsidRDefault="003004C1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2933F487" w14:textId="14A59068" w:rsidR="003D062E" w:rsidRPr="00261C34" w:rsidRDefault="003D062E" w:rsidP="00261C34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4"/>
              </w:rPr>
            </w:pPr>
            <w:r w:rsidRPr="00261C34">
              <w:rPr>
                <w:rFonts w:ascii="Arial" w:hAnsi="Arial" w:cs="Arial"/>
                <w:sz w:val="24"/>
              </w:rPr>
              <w:t>La contratista asistió y apoyó la reunión realizada con los p</w:t>
            </w:r>
            <w:r w:rsidR="00261C34" w:rsidRPr="00261C34">
              <w:rPr>
                <w:rFonts w:ascii="Arial" w:hAnsi="Arial" w:cs="Arial"/>
                <w:sz w:val="24"/>
              </w:rPr>
              <w:t>restadores</w:t>
            </w:r>
            <w:r w:rsidRPr="00261C34">
              <w:rPr>
                <w:rFonts w:ascii="Arial" w:hAnsi="Arial" w:cs="Arial"/>
                <w:sz w:val="24"/>
              </w:rPr>
              <w:t xml:space="preserve"> de servicio del e</w:t>
            </w:r>
            <w:r w:rsidR="00261C34" w:rsidRPr="00261C34">
              <w:rPr>
                <w:rFonts w:ascii="Arial" w:hAnsi="Arial" w:cs="Arial"/>
                <w:sz w:val="24"/>
              </w:rPr>
              <w:t xml:space="preserve">quipo de Apoyo a la Supervisión de la Secretaria del Deporte y la </w:t>
            </w:r>
            <w:r w:rsidR="00261C34">
              <w:rPr>
                <w:rFonts w:ascii="Arial" w:hAnsi="Arial" w:cs="Arial"/>
                <w:sz w:val="24"/>
              </w:rPr>
              <w:t>R</w:t>
            </w:r>
            <w:r w:rsidR="00261C34" w:rsidRPr="00261C34">
              <w:rPr>
                <w:rFonts w:ascii="Arial" w:hAnsi="Arial" w:cs="Arial"/>
                <w:sz w:val="24"/>
              </w:rPr>
              <w:t>ecreación,</w:t>
            </w:r>
            <w:r w:rsidRPr="00261C34">
              <w:rPr>
                <w:rFonts w:ascii="Arial" w:hAnsi="Arial" w:cs="Arial"/>
                <w:sz w:val="24"/>
              </w:rPr>
              <w:t xml:space="preserve"> en la cual se revisaron y socializaron las directrices para el manejo de la contingencia de cuentas de cobro de cara al cierre del periodo</w:t>
            </w:r>
            <w:r w:rsidR="005551D3">
              <w:rPr>
                <w:rFonts w:ascii="Arial" w:hAnsi="Arial" w:cs="Arial"/>
                <w:sz w:val="24"/>
              </w:rPr>
              <w:t xml:space="preserve"> del año 2025</w:t>
            </w:r>
            <w:r w:rsidRPr="00261C34">
              <w:rPr>
                <w:rFonts w:ascii="Arial" w:hAnsi="Arial" w:cs="Arial"/>
                <w:sz w:val="24"/>
              </w:rPr>
              <w:t>. Durante este espacio se definieron lineamientos y acciones orientadas a optimizar el proceso y garantizar el cumplimiento oportuno de las obligaciones contractuales.</w:t>
            </w:r>
          </w:p>
          <w:p w14:paraId="37D1FE99" w14:textId="52E7146A" w:rsidR="00F47E1F" w:rsidRDefault="00F47E1F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06B7D5D4" w14:textId="40298B5D" w:rsidR="00F47E1F" w:rsidRPr="003004C1" w:rsidRDefault="00F47E1F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5B41FEC7" w14:textId="7F402526" w:rsidR="00BF4CFA" w:rsidRDefault="00BF4CFA" w:rsidP="00DC026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5ADE1AB0" w14:textId="77777777" w:rsidR="00244A7C" w:rsidRDefault="00244A7C" w:rsidP="00DC026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F8A4F9" w14:textId="55CC2B62" w:rsidR="00261C34" w:rsidRPr="00261C34" w:rsidRDefault="003B03DB" w:rsidP="00261C34">
            <w:pPr>
              <w:adjustRightInd w:val="0"/>
              <w:jc w:val="both"/>
              <w:rPr>
                <w:rFonts w:ascii="Arial" w:hAnsi="Arial" w:cs="Arial"/>
                <w:sz w:val="24"/>
              </w:rPr>
            </w:pPr>
            <w:hyperlink r:id="rId8" w:history="1">
              <w:r w:rsidR="00261C34" w:rsidRPr="00261C34">
                <w:rPr>
                  <w:rStyle w:val="Hipervnculo"/>
                  <w:rFonts w:ascii="Arial" w:hAnsi="Arial" w:cs="Arial"/>
                  <w:sz w:val="24"/>
                </w:rPr>
                <w:t>https://drive.google.com/drive/folders/1pe0R70X3UMZ0ZhpL783OdacwIEVpsd1X</w:t>
              </w:r>
            </w:hyperlink>
          </w:p>
          <w:p w14:paraId="4E368F6F" w14:textId="39DFCE43" w:rsidR="00261C34" w:rsidRPr="00BF4CFA" w:rsidRDefault="00261C34" w:rsidP="00261C3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244A7C">
        <w:trPr>
          <w:cantSplit/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8C853A4" w:rsidR="00784B1C" w:rsidRPr="005551D3" w:rsidRDefault="00C43C7F" w:rsidP="005551D3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5551D3">
              <w:rPr>
                <w:sz w:val="24"/>
                <w:szCs w:val="24"/>
              </w:rPr>
              <w:lastRenderedPageBreak/>
              <w:t>Recib</w:t>
            </w:r>
            <w:r w:rsidR="004858DF" w:rsidRPr="005551D3">
              <w:rPr>
                <w:sz w:val="24"/>
                <w:szCs w:val="24"/>
              </w:rPr>
              <w:t>o a Satisfacción de Servicios</w:t>
            </w:r>
            <w:r w:rsidR="00DE6EA3" w:rsidRPr="005551D3">
              <w:rPr>
                <w:sz w:val="24"/>
                <w:szCs w:val="24"/>
              </w:rPr>
              <w:t>:</w:t>
            </w:r>
            <w:r w:rsidR="00BD3F43" w:rsidRPr="005551D3">
              <w:rPr>
                <w:sz w:val="24"/>
                <w:szCs w:val="24"/>
              </w:rPr>
              <w:t xml:space="preserve"> </w:t>
            </w:r>
            <w:r w:rsidR="005551D3" w:rsidRPr="005551D3">
              <w:rPr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4162.010.26.1.4</w:t>
            </w:r>
            <w:r w:rsidR="005551D3" w:rsidRPr="005551D3">
              <w:rPr>
                <w:sz w:val="24"/>
                <w:szCs w:val="24"/>
              </w:rPr>
              <w:t>685</w:t>
            </w:r>
            <w:r w:rsidR="005551D3" w:rsidRPr="005551D3">
              <w:rPr>
                <w:sz w:val="24"/>
                <w:szCs w:val="24"/>
              </w:rPr>
              <w:t xml:space="preserve"> de 2025.</w:t>
            </w:r>
          </w:p>
        </w:tc>
      </w:tr>
      <w:tr w:rsidR="00102A72" w:rsidRPr="007228FD" w14:paraId="4026D3CD" w14:textId="77777777" w:rsidTr="00244A7C">
        <w:trPr>
          <w:cantSplit/>
          <w:trHeight w:val="5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52846082" w:rsidR="00A6597B" w:rsidRPr="005551D3" w:rsidRDefault="001F46E1" w:rsidP="005551D3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5551D3">
              <w:rPr>
                <w:sz w:val="24"/>
                <w:szCs w:val="24"/>
              </w:rPr>
              <w:t>Constancia de Paz y Salvo:</w:t>
            </w:r>
            <w:r w:rsidR="00F36A21" w:rsidRPr="005551D3">
              <w:rPr>
                <w:sz w:val="24"/>
                <w:szCs w:val="24"/>
              </w:rPr>
              <w:t xml:space="preserve"> </w:t>
            </w:r>
            <w:r w:rsidR="005551D3" w:rsidRPr="005551D3">
              <w:rPr>
                <w:sz w:val="24"/>
                <w:szCs w:val="24"/>
              </w:rPr>
              <w:t>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</w:tc>
      </w:tr>
      <w:tr w:rsidR="00102A72" w:rsidRPr="007228FD" w14:paraId="065E5B70" w14:textId="77777777" w:rsidTr="00244A7C">
        <w:trPr>
          <w:cantSplit/>
          <w:trHeight w:val="6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03D97464" w:rsidR="00671EB7" w:rsidRPr="005551D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551D3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5551D3">
              <w:rPr>
                <w:rFonts w:ascii="Arial" w:hAnsi="Arial" w:cs="Arial"/>
                <w:szCs w:val="24"/>
              </w:rPr>
              <w:t>técnico</w:t>
            </w:r>
            <w:r w:rsidR="00A6597B" w:rsidRPr="005551D3">
              <w:rPr>
                <w:rFonts w:ascii="Arial" w:hAnsi="Arial" w:cs="Arial"/>
                <w:szCs w:val="24"/>
              </w:rPr>
              <w:t xml:space="preserve">: </w:t>
            </w:r>
            <w:r w:rsidR="005551D3" w:rsidRPr="005551D3">
              <w:rPr>
                <w:rFonts w:ascii="Arial" w:hAnsi="Arial" w:cs="Arial"/>
                <w:szCs w:val="24"/>
              </w:rPr>
              <w:t>Se hace entrega del informe de gestión de este contrato y del respaldo de la información (Backup).</w:t>
            </w:r>
          </w:p>
        </w:tc>
      </w:tr>
      <w:tr w:rsidR="00102A72" w:rsidRPr="007228FD" w14:paraId="59C1386D" w14:textId="77777777" w:rsidTr="00F47E1F">
        <w:trPr>
          <w:cantSplit/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21CC6" w14:textId="77777777" w:rsidR="00F47E1F" w:rsidRDefault="00F47E1F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C912CFF" w14:textId="77777777" w:rsidR="00F47E1F" w:rsidRDefault="00F47E1F" w:rsidP="00F47E1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  <w:r w:rsidRPr="00F47E1F">
              <w:rPr>
                <w:rFonts w:ascii="Arial" w:hAnsi="Arial" w:cs="Arial"/>
                <w:szCs w:val="24"/>
              </w:rPr>
              <w:t>.</w:t>
            </w:r>
            <w:r w:rsidR="00AE3185" w:rsidRPr="00F47E1F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2DD91897" w:rsidR="00784B1C" w:rsidRPr="00F47E1F" w:rsidRDefault="00784B1C" w:rsidP="00F47E1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4502DAA" w14:textId="77777777" w:rsidTr="00F47E1F">
        <w:trPr>
          <w:cantSplit/>
          <w:trHeight w:val="5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4E599" w14:textId="3AF2CA85" w:rsidR="00AE3185" w:rsidRDefault="00F36A21" w:rsidP="00F47E1F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694023E2" w:rsidR="009435AC" w:rsidRPr="007228FD" w:rsidRDefault="009435AC" w:rsidP="00244A7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97344" w14:textId="0929D01C" w:rsidR="00F47E1F" w:rsidRDefault="00AE3185" w:rsidP="00F47E1F">
            <w:pPr>
              <w:pStyle w:val="Textoindependiente2"/>
              <w:numPr>
                <w:ilvl w:val="0"/>
                <w:numId w:val="25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4B5B1DF" w14:textId="21352CEE" w:rsidR="00AE3185" w:rsidRPr="007228FD" w:rsidRDefault="00AE3185" w:rsidP="00F47E1F">
            <w:pPr>
              <w:pStyle w:val="Textoindependiente2"/>
              <w:spacing w:line="240" w:lineRule="auto"/>
              <w:ind w:left="144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39553E76" w14:textId="77777777" w:rsidTr="009435AC">
        <w:trPr>
          <w:cantSplit/>
          <w:trHeight w:val="21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2FBC4" w14:textId="6DD3AEF6" w:rsidR="00244A7C" w:rsidRDefault="00244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70528" behindDoc="0" locked="0" layoutInCell="1" allowOverlap="1" wp14:anchorId="2E81BF29" wp14:editId="18920EC1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26286</wp:posOffset>
                  </wp:positionV>
                  <wp:extent cx="914400" cy="1191644"/>
                  <wp:effectExtent l="0" t="0" r="0" b="889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RMA TOMAS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15" b="5918"/>
                          <a:stretch/>
                        </pic:blipFill>
                        <pic:spPr bwMode="auto">
                          <a:xfrm>
                            <a:off x="0" y="0"/>
                            <a:ext cx="923280" cy="1203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2B8F74" w14:textId="49416BDC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32BE66D" w14:textId="77777777" w:rsidR="003004C1" w:rsidRPr="007228FD" w:rsidRDefault="003004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06C268" w14:textId="6190C097" w:rsidR="009435AC" w:rsidRDefault="009435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393C0C" w14:textId="392FF645" w:rsidR="002D20B7" w:rsidRDefault="002D20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0077F1A" w14:textId="77777777" w:rsidR="00F47E1F" w:rsidRDefault="00F47E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903052" w14:textId="77777777" w:rsidR="00F47E1F" w:rsidRDefault="00F47E1F" w:rsidP="00F47E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707DFB3A" w14:textId="77777777" w:rsidR="002D20B7" w:rsidRDefault="002D20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  <w:p w14:paraId="61F0BADB" w14:textId="77777777" w:rsidR="00F47E1F" w:rsidRPr="002140B4" w:rsidRDefault="00F47E1F" w:rsidP="00F47E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2C48CB9A" wp14:editId="7FB7948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8CC27E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0C91698" wp14:editId="7D74974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64432BC" id="Entrada de lápiz 11" o:spid="_x0000_s1026" type="#_x0000_t75" style="position:absolute;margin-left:263.8pt;margin-top:1.3pt;width:16.15pt;height:21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62E3C94" w14:textId="64A3D091" w:rsidR="00F47E1F" w:rsidRPr="007228FD" w:rsidRDefault="00F47E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2DE7784" w:rsidR="00AE3185" w:rsidRPr="007228FD" w:rsidRDefault="00AE3185" w:rsidP="005551D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47E1F">
              <w:rPr>
                <w:rFonts w:ascii="Arial" w:hAnsi="Arial" w:cs="Arial"/>
                <w:szCs w:val="24"/>
              </w:rPr>
              <w:t xml:space="preserve"> Distrito de Santiago d</w:t>
            </w:r>
            <w:r w:rsidR="00F36A21" w:rsidRPr="007228FD">
              <w:rPr>
                <w:rFonts w:ascii="Arial" w:hAnsi="Arial" w:cs="Arial"/>
                <w:szCs w:val="24"/>
              </w:rPr>
              <w:t>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5551D3">
              <w:rPr>
                <w:rFonts w:ascii="Arial" w:hAnsi="Arial" w:cs="Arial"/>
                <w:szCs w:val="24"/>
              </w:rPr>
              <w:t>19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5551D3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3C2B2301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A96E3" w14:textId="77777777" w:rsidR="003B03DB" w:rsidRDefault="003B03DB">
      <w:r>
        <w:separator/>
      </w:r>
    </w:p>
  </w:endnote>
  <w:endnote w:type="continuationSeparator" w:id="0">
    <w:p w14:paraId="337626F8" w14:textId="77777777" w:rsidR="003B03DB" w:rsidRDefault="003B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5342288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551D3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551D3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6F3EC" w14:textId="77777777" w:rsidR="003B03DB" w:rsidRDefault="003B03DB">
      <w:r>
        <w:rPr>
          <w:color w:val="000000"/>
        </w:rPr>
        <w:separator/>
      </w:r>
    </w:p>
  </w:footnote>
  <w:footnote w:type="continuationSeparator" w:id="0">
    <w:p w14:paraId="79CC7FDD" w14:textId="77777777" w:rsidR="003B03DB" w:rsidRDefault="003B0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7F960D6E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84559"/>
    <w:multiLevelType w:val="hybridMultilevel"/>
    <w:tmpl w:val="2EAE3F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AB1"/>
    <w:multiLevelType w:val="hybridMultilevel"/>
    <w:tmpl w:val="5AFE4AA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14A34"/>
    <w:multiLevelType w:val="hybridMultilevel"/>
    <w:tmpl w:val="E33AA33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36B0B"/>
    <w:multiLevelType w:val="hybridMultilevel"/>
    <w:tmpl w:val="B5F2B7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2A135781"/>
    <w:multiLevelType w:val="hybridMultilevel"/>
    <w:tmpl w:val="5DFCEC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5A90"/>
    <w:multiLevelType w:val="hybridMultilevel"/>
    <w:tmpl w:val="0ABC30E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1B4B48"/>
    <w:multiLevelType w:val="hybridMultilevel"/>
    <w:tmpl w:val="A0F0A9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C45074"/>
    <w:multiLevelType w:val="hybridMultilevel"/>
    <w:tmpl w:val="8C12018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6534AC1"/>
    <w:multiLevelType w:val="hybridMultilevel"/>
    <w:tmpl w:val="2D988E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D7797"/>
    <w:multiLevelType w:val="hybridMultilevel"/>
    <w:tmpl w:val="3EFC9C5E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4F11"/>
    <w:multiLevelType w:val="hybridMultilevel"/>
    <w:tmpl w:val="178A5C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57290"/>
    <w:multiLevelType w:val="hybridMultilevel"/>
    <w:tmpl w:val="3C1689D6"/>
    <w:lvl w:ilvl="0" w:tplc="00E8FF2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2E3F32"/>
    <w:multiLevelType w:val="hybridMultilevel"/>
    <w:tmpl w:val="5B6A5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71B1D"/>
    <w:multiLevelType w:val="hybridMultilevel"/>
    <w:tmpl w:val="A9A242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6D2748BD"/>
    <w:multiLevelType w:val="hybridMultilevel"/>
    <w:tmpl w:val="7C789872"/>
    <w:lvl w:ilvl="0" w:tplc="5E9AD4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03451"/>
    <w:multiLevelType w:val="hybridMultilevel"/>
    <w:tmpl w:val="FFAE79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3496E"/>
    <w:multiLevelType w:val="hybridMultilevel"/>
    <w:tmpl w:val="D1C6364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723C6"/>
    <w:multiLevelType w:val="hybridMultilevel"/>
    <w:tmpl w:val="D65065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15"/>
  </w:num>
  <w:num w:numId="5">
    <w:abstractNumId w:val="6"/>
  </w:num>
  <w:num w:numId="6">
    <w:abstractNumId w:val="13"/>
  </w:num>
  <w:num w:numId="7">
    <w:abstractNumId w:val="3"/>
  </w:num>
  <w:num w:numId="8">
    <w:abstractNumId w:val="20"/>
  </w:num>
  <w:num w:numId="9">
    <w:abstractNumId w:val="24"/>
  </w:num>
  <w:num w:numId="10">
    <w:abstractNumId w:val="7"/>
  </w:num>
  <w:num w:numId="11">
    <w:abstractNumId w:val="18"/>
  </w:num>
  <w:num w:numId="12">
    <w:abstractNumId w:val="26"/>
  </w:num>
  <w:num w:numId="13">
    <w:abstractNumId w:val="9"/>
  </w:num>
  <w:num w:numId="14">
    <w:abstractNumId w:val="28"/>
  </w:num>
  <w:num w:numId="15">
    <w:abstractNumId w:val="27"/>
  </w:num>
  <w:num w:numId="16">
    <w:abstractNumId w:val="23"/>
  </w:num>
  <w:num w:numId="17">
    <w:abstractNumId w:val="5"/>
  </w:num>
  <w:num w:numId="18">
    <w:abstractNumId w:val="25"/>
  </w:num>
  <w:num w:numId="19">
    <w:abstractNumId w:val="2"/>
  </w:num>
  <w:num w:numId="20">
    <w:abstractNumId w:val="11"/>
  </w:num>
  <w:num w:numId="21">
    <w:abstractNumId w:val="1"/>
  </w:num>
  <w:num w:numId="22">
    <w:abstractNumId w:val="21"/>
  </w:num>
  <w:num w:numId="23">
    <w:abstractNumId w:val="30"/>
  </w:num>
  <w:num w:numId="24">
    <w:abstractNumId w:val="12"/>
  </w:num>
  <w:num w:numId="25">
    <w:abstractNumId w:val="22"/>
  </w:num>
  <w:num w:numId="26">
    <w:abstractNumId w:val="14"/>
  </w:num>
  <w:num w:numId="27">
    <w:abstractNumId w:val="29"/>
  </w:num>
  <w:num w:numId="28">
    <w:abstractNumId w:val="4"/>
  </w:num>
  <w:num w:numId="29">
    <w:abstractNumId w:val="17"/>
  </w:num>
  <w:num w:numId="30">
    <w:abstractNumId w:val="1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23963"/>
    <w:rsid w:val="00042B8B"/>
    <w:rsid w:val="000508C5"/>
    <w:rsid w:val="00050CDB"/>
    <w:rsid w:val="00052AB5"/>
    <w:rsid w:val="00053AE7"/>
    <w:rsid w:val="00054C4F"/>
    <w:rsid w:val="00057A18"/>
    <w:rsid w:val="000615A3"/>
    <w:rsid w:val="0008022E"/>
    <w:rsid w:val="00085E6A"/>
    <w:rsid w:val="000924F7"/>
    <w:rsid w:val="000A39F1"/>
    <w:rsid w:val="000A6973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7B3E"/>
    <w:rsid w:val="00117835"/>
    <w:rsid w:val="001209D2"/>
    <w:rsid w:val="00127217"/>
    <w:rsid w:val="00130FB3"/>
    <w:rsid w:val="00135074"/>
    <w:rsid w:val="001547CB"/>
    <w:rsid w:val="00156E9D"/>
    <w:rsid w:val="00157F70"/>
    <w:rsid w:val="00164F10"/>
    <w:rsid w:val="00166CDA"/>
    <w:rsid w:val="0017033B"/>
    <w:rsid w:val="00175B40"/>
    <w:rsid w:val="00185C20"/>
    <w:rsid w:val="00187062"/>
    <w:rsid w:val="00196FBF"/>
    <w:rsid w:val="001A6FA8"/>
    <w:rsid w:val="001B372D"/>
    <w:rsid w:val="001C481A"/>
    <w:rsid w:val="001C4CED"/>
    <w:rsid w:val="001D2845"/>
    <w:rsid w:val="001D28E7"/>
    <w:rsid w:val="001E4C95"/>
    <w:rsid w:val="001F46E1"/>
    <w:rsid w:val="00233FB3"/>
    <w:rsid w:val="00234E0E"/>
    <w:rsid w:val="00241C22"/>
    <w:rsid w:val="00244A7C"/>
    <w:rsid w:val="00254260"/>
    <w:rsid w:val="00256BA6"/>
    <w:rsid w:val="00261C34"/>
    <w:rsid w:val="002635DD"/>
    <w:rsid w:val="00285B82"/>
    <w:rsid w:val="002A232B"/>
    <w:rsid w:val="002A4CC5"/>
    <w:rsid w:val="002A6839"/>
    <w:rsid w:val="002C516B"/>
    <w:rsid w:val="002C53F5"/>
    <w:rsid w:val="002C7036"/>
    <w:rsid w:val="002D20B7"/>
    <w:rsid w:val="002E25F4"/>
    <w:rsid w:val="002F4B21"/>
    <w:rsid w:val="003004C1"/>
    <w:rsid w:val="003254EB"/>
    <w:rsid w:val="003378A0"/>
    <w:rsid w:val="00341B40"/>
    <w:rsid w:val="0034379C"/>
    <w:rsid w:val="00353261"/>
    <w:rsid w:val="00357A6E"/>
    <w:rsid w:val="0037399A"/>
    <w:rsid w:val="003763EB"/>
    <w:rsid w:val="00376D9E"/>
    <w:rsid w:val="003A5C41"/>
    <w:rsid w:val="003B03DB"/>
    <w:rsid w:val="003B0B4E"/>
    <w:rsid w:val="003B4F2D"/>
    <w:rsid w:val="003C26C9"/>
    <w:rsid w:val="003C5350"/>
    <w:rsid w:val="003C78D9"/>
    <w:rsid w:val="003D062E"/>
    <w:rsid w:val="003D6973"/>
    <w:rsid w:val="003D7AD5"/>
    <w:rsid w:val="003E5819"/>
    <w:rsid w:val="003F20B7"/>
    <w:rsid w:val="003F3A44"/>
    <w:rsid w:val="003F41C3"/>
    <w:rsid w:val="00403608"/>
    <w:rsid w:val="00403AE6"/>
    <w:rsid w:val="0040429F"/>
    <w:rsid w:val="0041500F"/>
    <w:rsid w:val="0043767E"/>
    <w:rsid w:val="00441FD9"/>
    <w:rsid w:val="00454A6F"/>
    <w:rsid w:val="00457B81"/>
    <w:rsid w:val="00471737"/>
    <w:rsid w:val="00477494"/>
    <w:rsid w:val="004858DF"/>
    <w:rsid w:val="00485CE8"/>
    <w:rsid w:val="004B7B1F"/>
    <w:rsid w:val="004C27DC"/>
    <w:rsid w:val="004C540C"/>
    <w:rsid w:val="004C7D42"/>
    <w:rsid w:val="004D49B0"/>
    <w:rsid w:val="004D56DC"/>
    <w:rsid w:val="004F1833"/>
    <w:rsid w:val="004F2E35"/>
    <w:rsid w:val="004F5800"/>
    <w:rsid w:val="00503112"/>
    <w:rsid w:val="005072F6"/>
    <w:rsid w:val="00512EFC"/>
    <w:rsid w:val="00516584"/>
    <w:rsid w:val="00521502"/>
    <w:rsid w:val="00535DDF"/>
    <w:rsid w:val="005551D3"/>
    <w:rsid w:val="00561B71"/>
    <w:rsid w:val="005649E8"/>
    <w:rsid w:val="00574D77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7561"/>
    <w:rsid w:val="0060175F"/>
    <w:rsid w:val="00605056"/>
    <w:rsid w:val="006064D0"/>
    <w:rsid w:val="006132A6"/>
    <w:rsid w:val="00617CE5"/>
    <w:rsid w:val="006221EF"/>
    <w:rsid w:val="006307D2"/>
    <w:rsid w:val="0063317E"/>
    <w:rsid w:val="00636D4A"/>
    <w:rsid w:val="00643BD3"/>
    <w:rsid w:val="006541FE"/>
    <w:rsid w:val="006604C1"/>
    <w:rsid w:val="00660CC9"/>
    <w:rsid w:val="006638D7"/>
    <w:rsid w:val="00667491"/>
    <w:rsid w:val="00671EB7"/>
    <w:rsid w:val="00681024"/>
    <w:rsid w:val="00682FEA"/>
    <w:rsid w:val="00687AE1"/>
    <w:rsid w:val="00694044"/>
    <w:rsid w:val="006A445C"/>
    <w:rsid w:val="006A530A"/>
    <w:rsid w:val="006A545D"/>
    <w:rsid w:val="006B099D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84B1C"/>
    <w:rsid w:val="00795CAE"/>
    <w:rsid w:val="007D2727"/>
    <w:rsid w:val="007D40D6"/>
    <w:rsid w:val="007E0417"/>
    <w:rsid w:val="007E0C76"/>
    <w:rsid w:val="007E1CA6"/>
    <w:rsid w:val="007F03D1"/>
    <w:rsid w:val="008033AD"/>
    <w:rsid w:val="00810ADA"/>
    <w:rsid w:val="008112EC"/>
    <w:rsid w:val="00813121"/>
    <w:rsid w:val="00814952"/>
    <w:rsid w:val="00825657"/>
    <w:rsid w:val="00834C06"/>
    <w:rsid w:val="00843D3E"/>
    <w:rsid w:val="0086712E"/>
    <w:rsid w:val="008902E3"/>
    <w:rsid w:val="00892D29"/>
    <w:rsid w:val="008C01C8"/>
    <w:rsid w:val="008C2140"/>
    <w:rsid w:val="008D2190"/>
    <w:rsid w:val="008D2AC1"/>
    <w:rsid w:val="008E4AA2"/>
    <w:rsid w:val="008E5B92"/>
    <w:rsid w:val="009025A2"/>
    <w:rsid w:val="00925E13"/>
    <w:rsid w:val="00930C29"/>
    <w:rsid w:val="00930C31"/>
    <w:rsid w:val="009435AC"/>
    <w:rsid w:val="00950743"/>
    <w:rsid w:val="009513BB"/>
    <w:rsid w:val="0095312F"/>
    <w:rsid w:val="00963F0D"/>
    <w:rsid w:val="00970C8A"/>
    <w:rsid w:val="009731A1"/>
    <w:rsid w:val="00974924"/>
    <w:rsid w:val="00975E69"/>
    <w:rsid w:val="009B7E79"/>
    <w:rsid w:val="009D5392"/>
    <w:rsid w:val="009E44D6"/>
    <w:rsid w:val="009F461F"/>
    <w:rsid w:val="00A047C5"/>
    <w:rsid w:val="00A079C1"/>
    <w:rsid w:val="00A11F38"/>
    <w:rsid w:val="00A21185"/>
    <w:rsid w:val="00A26487"/>
    <w:rsid w:val="00A265DD"/>
    <w:rsid w:val="00A306D9"/>
    <w:rsid w:val="00A30A27"/>
    <w:rsid w:val="00A31FFF"/>
    <w:rsid w:val="00A36F43"/>
    <w:rsid w:val="00A407EF"/>
    <w:rsid w:val="00A432D8"/>
    <w:rsid w:val="00A4517E"/>
    <w:rsid w:val="00A45D10"/>
    <w:rsid w:val="00A6597B"/>
    <w:rsid w:val="00A67087"/>
    <w:rsid w:val="00A74EAD"/>
    <w:rsid w:val="00A865BA"/>
    <w:rsid w:val="00AC0319"/>
    <w:rsid w:val="00AC15D4"/>
    <w:rsid w:val="00AC7DAE"/>
    <w:rsid w:val="00AE07AC"/>
    <w:rsid w:val="00AE3185"/>
    <w:rsid w:val="00AF556B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837F8"/>
    <w:rsid w:val="00B84E65"/>
    <w:rsid w:val="00B9215B"/>
    <w:rsid w:val="00B92B8F"/>
    <w:rsid w:val="00BA2251"/>
    <w:rsid w:val="00BA57D0"/>
    <w:rsid w:val="00BA7C8B"/>
    <w:rsid w:val="00BB7844"/>
    <w:rsid w:val="00BC3390"/>
    <w:rsid w:val="00BC4736"/>
    <w:rsid w:val="00BC5E23"/>
    <w:rsid w:val="00BD3F43"/>
    <w:rsid w:val="00BE0922"/>
    <w:rsid w:val="00BE3262"/>
    <w:rsid w:val="00BE3E6B"/>
    <w:rsid w:val="00BF4CFA"/>
    <w:rsid w:val="00BF7A78"/>
    <w:rsid w:val="00C155FC"/>
    <w:rsid w:val="00C16007"/>
    <w:rsid w:val="00C23D54"/>
    <w:rsid w:val="00C24789"/>
    <w:rsid w:val="00C30D0C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676FF"/>
    <w:rsid w:val="00C75BFE"/>
    <w:rsid w:val="00C80551"/>
    <w:rsid w:val="00C9288C"/>
    <w:rsid w:val="00C93C48"/>
    <w:rsid w:val="00C9415F"/>
    <w:rsid w:val="00C96691"/>
    <w:rsid w:val="00CB3DAB"/>
    <w:rsid w:val="00CB3DFC"/>
    <w:rsid w:val="00CC24FF"/>
    <w:rsid w:val="00CC6AA0"/>
    <w:rsid w:val="00CD4212"/>
    <w:rsid w:val="00CE35AA"/>
    <w:rsid w:val="00D02F1A"/>
    <w:rsid w:val="00D07172"/>
    <w:rsid w:val="00D161B4"/>
    <w:rsid w:val="00D16CFF"/>
    <w:rsid w:val="00D2504F"/>
    <w:rsid w:val="00D25E30"/>
    <w:rsid w:val="00D458DA"/>
    <w:rsid w:val="00D5455D"/>
    <w:rsid w:val="00D61236"/>
    <w:rsid w:val="00D76F99"/>
    <w:rsid w:val="00D8735B"/>
    <w:rsid w:val="00D929DD"/>
    <w:rsid w:val="00DB69A6"/>
    <w:rsid w:val="00DC0266"/>
    <w:rsid w:val="00DC3A61"/>
    <w:rsid w:val="00DE4F45"/>
    <w:rsid w:val="00DE6EA3"/>
    <w:rsid w:val="00E13902"/>
    <w:rsid w:val="00E14F64"/>
    <w:rsid w:val="00E321CE"/>
    <w:rsid w:val="00E40A6B"/>
    <w:rsid w:val="00E4244D"/>
    <w:rsid w:val="00E50828"/>
    <w:rsid w:val="00E51C39"/>
    <w:rsid w:val="00E56468"/>
    <w:rsid w:val="00E70F77"/>
    <w:rsid w:val="00E72E06"/>
    <w:rsid w:val="00E75CF8"/>
    <w:rsid w:val="00E77540"/>
    <w:rsid w:val="00E779BC"/>
    <w:rsid w:val="00E827F6"/>
    <w:rsid w:val="00E93C28"/>
    <w:rsid w:val="00E95548"/>
    <w:rsid w:val="00EB0C7D"/>
    <w:rsid w:val="00EB2E69"/>
    <w:rsid w:val="00EB45F7"/>
    <w:rsid w:val="00EC29E5"/>
    <w:rsid w:val="00EE1286"/>
    <w:rsid w:val="00EE2BBF"/>
    <w:rsid w:val="00EF568C"/>
    <w:rsid w:val="00F01F3A"/>
    <w:rsid w:val="00F02465"/>
    <w:rsid w:val="00F05391"/>
    <w:rsid w:val="00F111F5"/>
    <w:rsid w:val="00F13838"/>
    <w:rsid w:val="00F2431D"/>
    <w:rsid w:val="00F36A21"/>
    <w:rsid w:val="00F37523"/>
    <w:rsid w:val="00F377A9"/>
    <w:rsid w:val="00F47808"/>
    <w:rsid w:val="00F47E1F"/>
    <w:rsid w:val="00F50AAB"/>
    <w:rsid w:val="00F5736F"/>
    <w:rsid w:val="00F607B9"/>
    <w:rsid w:val="00F619D6"/>
    <w:rsid w:val="00F721F2"/>
    <w:rsid w:val="00F7684E"/>
    <w:rsid w:val="00F8161B"/>
    <w:rsid w:val="00F83012"/>
    <w:rsid w:val="00F902DF"/>
    <w:rsid w:val="00FB3265"/>
    <w:rsid w:val="00FC1DD3"/>
    <w:rsid w:val="00FC6446"/>
    <w:rsid w:val="00FD4D4D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77D6E3B"/>
  <w15:docId w15:val="{00C8EE3E-6D81-4BF8-AA3E-F297213D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E40A6B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3F41C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relative">
    <w:name w:val="relative"/>
    <w:basedOn w:val="Fuentedeprrafopredeter"/>
    <w:rsid w:val="003F41C3"/>
  </w:style>
  <w:style w:type="character" w:styleId="Hipervnculovisitado">
    <w:name w:val="FollowedHyperlink"/>
    <w:basedOn w:val="Fuentedeprrafopredeter"/>
    <w:uiPriority w:val="99"/>
    <w:semiHidden/>
    <w:unhideWhenUsed/>
    <w:rsid w:val="00930C29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353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e0R70X3UMZ0ZhpL783OdacwIEVpsd1X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AA32CE-8DA7-4666-91E0-83F86785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1114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Sara Rojas</cp:lastModifiedBy>
  <cp:revision>1</cp:revision>
  <cp:lastPrinted>2025-12-06T19:05:00Z</cp:lastPrinted>
  <dcterms:created xsi:type="dcterms:W3CDTF">2025-08-21T00:25:00Z</dcterms:created>
  <dcterms:modified xsi:type="dcterms:W3CDTF">2025-12-06T19:06:00Z</dcterms:modified>
</cp:coreProperties>
</file>